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575" w:rsidRDefault="00046575" w:rsidP="004E20A0">
      <w:pPr>
        <w:pStyle w:val="NoSpacing"/>
        <w:jc w:val="center"/>
        <w:rPr>
          <w:b/>
          <w:sz w:val="44"/>
          <w:szCs w:val="44"/>
        </w:rPr>
      </w:pPr>
    </w:p>
    <w:p w:rsidR="00046575" w:rsidRDefault="00046575" w:rsidP="004E20A0">
      <w:pPr>
        <w:pStyle w:val="NoSpacing"/>
        <w:jc w:val="center"/>
        <w:rPr>
          <w:b/>
          <w:sz w:val="44"/>
          <w:szCs w:val="44"/>
        </w:rPr>
      </w:pPr>
    </w:p>
    <w:p w:rsidR="00480D79" w:rsidRDefault="00046575" w:rsidP="004E20A0">
      <w:pPr>
        <w:pStyle w:val="NoSpacing"/>
        <w:jc w:val="center"/>
        <w:rPr>
          <w:b/>
          <w:sz w:val="44"/>
          <w:szCs w:val="44"/>
        </w:rPr>
      </w:pPr>
      <w:r>
        <w:rPr>
          <w:b/>
          <w:sz w:val="40"/>
          <w:szCs w:val="40"/>
        </w:rPr>
        <w:t>SEEKING NOMINATIONS</w:t>
      </w:r>
    </w:p>
    <w:p w:rsidR="004E20A0" w:rsidRDefault="00046575" w:rsidP="004E20A0">
      <w:pPr>
        <w:pStyle w:val="NoSpacing"/>
        <w:jc w:val="center"/>
        <w:rPr>
          <w:sz w:val="32"/>
          <w:szCs w:val="32"/>
        </w:rPr>
      </w:pPr>
      <w:r>
        <w:rPr>
          <w:sz w:val="28"/>
          <w:szCs w:val="28"/>
        </w:rPr>
        <w:t>SALINE COUNTY SWCD BOARD OF SUPERVISORS</w:t>
      </w:r>
    </w:p>
    <w:p w:rsidR="004E20A0" w:rsidRDefault="004E20A0" w:rsidP="004E20A0">
      <w:pPr>
        <w:pStyle w:val="NoSpacing"/>
        <w:rPr>
          <w:sz w:val="24"/>
          <w:szCs w:val="24"/>
        </w:rPr>
      </w:pPr>
      <w:r>
        <w:rPr>
          <w:sz w:val="24"/>
          <w:szCs w:val="24"/>
        </w:rPr>
        <w:t xml:space="preserve">Let it be known that the Saline County Soil and Water Conservation District will hold an election for one supervisor in each of two different territories in the county from February 01 – February </w:t>
      </w:r>
      <w:r w:rsidR="006D6088">
        <w:rPr>
          <w:sz w:val="24"/>
          <w:szCs w:val="24"/>
        </w:rPr>
        <w:t>20</w:t>
      </w:r>
      <w:r w:rsidR="00814621">
        <w:rPr>
          <w:sz w:val="24"/>
          <w:szCs w:val="24"/>
        </w:rPr>
        <w:t>, 202</w:t>
      </w:r>
      <w:r w:rsidR="007B489D">
        <w:rPr>
          <w:sz w:val="24"/>
          <w:szCs w:val="24"/>
        </w:rPr>
        <w:t>6</w:t>
      </w:r>
      <w:r w:rsidR="00FD6A71">
        <w:rPr>
          <w:sz w:val="24"/>
          <w:szCs w:val="24"/>
        </w:rPr>
        <w:t xml:space="preserve">.  Anyone </w:t>
      </w:r>
      <w:r w:rsidR="00814621">
        <w:rPr>
          <w:sz w:val="24"/>
          <w:szCs w:val="24"/>
        </w:rPr>
        <w:t xml:space="preserve">that owns a farm in Territory </w:t>
      </w:r>
      <w:r w:rsidR="007B489D">
        <w:rPr>
          <w:sz w:val="24"/>
          <w:szCs w:val="24"/>
        </w:rPr>
        <w:t>I</w:t>
      </w:r>
      <w:r w:rsidR="00814621">
        <w:rPr>
          <w:sz w:val="24"/>
          <w:szCs w:val="24"/>
        </w:rPr>
        <w:t>I (</w:t>
      </w:r>
      <w:r w:rsidR="007B489D">
        <w:rPr>
          <w:sz w:val="24"/>
          <w:szCs w:val="24"/>
        </w:rPr>
        <w:t>Miami</w:t>
      </w:r>
      <w:r w:rsidR="00814621">
        <w:rPr>
          <w:sz w:val="24"/>
          <w:szCs w:val="24"/>
        </w:rPr>
        <w:t xml:space="preserve"> and </w:t>
      </w:r>
      <w:r w:rsidR="007B489D">
        <w:rPr>
          <w:sz w:val="24"/>
          <w:szCs w:val="24"/>
        </w:rPr>
        <w:t>Marshall</w:t>
      </w:r>
      <w:r w:rsidR="00FD6A71">
        <w:rPr>
          <w:sz w:val="24"/>
          <w:szCs w:val="24"/>
        </w:rPr>
        <w:t xml:space="preserve"> townships)</w:t>
      </w:r>
      <w:r w:rsidR="00814621">
        <w:rPr>
          <w:sz w:val="24"/>
          <w:szCs w:val="24"/>
        </w:rPr>
        <w:t xml:space="preserve"> or Territory I</w:t>
      </w:r>
      <w:r w:rsidR="007B489D">
        <w:rPr>
          <w:sz w:val="24"/>
          <w:szCs w:val="24"/>
        </w:rPr>
        <w:t>V</w:t>
      </w:r>
      <w:r w:rsidR="00814621">
        <w:rPr>
          <w:sz w:val="24"/>
          <w:szCs w:val="24"/>
        </w:rPr>
        <w:t xml:space="preserve"> (</w:t>
      </w:r>
      <w:r w:rsidR="007B489D">
        <w:rPr>
          <w:sz w:val="24"/>
          <w:szCs w:val="24"/>
        </w:rPr>
        <w:t>Blackwater</w:t>
      </w:r>
      <w:r w:rsidR="00814621">
        <w:rPr>
          <w:sz w:val="24"/>
          <w:szCs w:val="24"/>
        </w:rPr>
        <w:t xml:space="preserve">, </w:t>
      </w:r>
      <w:r w:rsidR="007B489D">
        <w:rPr>
          <w:sz w:val="24"/>
          <w:szCs w:val="24"/>
        </w:rPr>
        <w:t>Liberty, Salt Fork</w:t>
      </w:r>
      <w:r w:rsidR="00814621">
        <w:rPr>
          <w:sz w:val="24"/>
          <w:szCs w:val="24"/>
        </w:rPr>
        <w:t xml:space="preserve"> and </w:t>
      </w:r>
      <w:r w:rsidR="007B489D">
        <w:rPr>
          <w:sz w:val="24"/>
          <w:szCs w:val="24"/>
        </w:rPr>
        <w:t>Slat Pond</w:t>
      </w:r>
      <w:r w:rsidR="000457D9">
        <w:rPr>
          <w:sz w:val="24"/>
          <w:szCs w:val="24"/>
        </w:rPr>
        <w:t xml:space="preserve"> townships), and meets the qualifications listed below, may be considered as a candidate in the election.  You may submit your name for participation in the election by completing the self-nomination form and delivering it to the district office by </w:t>
      </w:r>
      <w:r w:rsidR="007B489D">
        <w:rPr>
          <w:sz w:val="24"/>
          <w:szCs w:val="24"/>
        </w:rPr>
        <w:t>4:30</w:t>
      </w:r>
      <w:r w:rsidR="000457D9">
        <w:rPr>
          <w:sz w:val="24"/>
          <w:szCs w:val="24"/>
        </w:rPr>
        <w:t xml:space="preserve"> P.M. on </w:t>
      </w:r>
      <w:r w:rsidR="007B489D">
        <w:rPr>
          <w:sz w:val="24"/>
          <w:szCs w:val="24"/>
        </w:rPr>
        <w:t>December 02</w:t>
      </w:r>
      <w:r w:rsidR="00814621">
        <w:rPr>
          <w:sz w:val="24"/>
          <w:szCs w:val="24"/>
        </w:rPr>
        <w:t>, 202</w:t>
      </w:r>
      <w:r w:rsidR="007B489D">
        <w:rPr>
          <w:sz w:val="24"/>
          <w:szCs w:val="24"/>
        </w:rPr>
        <w:t>5</w:t>
      </w:r>
      <w:r w:rsidR="000457D9">
        <w:rPr>
          <w:sz w:val="24"/>
          <w:szCs w:val="24"/>
        </w:rPr>
        <w:t>.  The self-nomination form is available online at (</w:t>
      </w:r>
      <w:hyperlink r:id="rId5" w:history="1">
        <w:r w:rsidR="000457D9" w:rsidRPr="00B32589">
          <w:rPr>
            <w:rStyle w:val="Hyperlink"/>
            <w:sz w:val="24"/>
            <w:szCs w:val="24"/>
          </w:rPr>
          <w:t>https://mosoilandwater.land/saline</w:t>
        </w:r>
      </w:hyperlink>
      <w:r w:rsidR="000457D9">
        <w:rPr>
          <w:sz w:val="24"/>
          <w:szCs w:val="24"/>
        </w:rPr>
        <w:t xml:space="preserve"> or in person at the district office at 704 North Miami Avenue, Marshall, Missouri   65340.</w:t>
      </w:r>
    </w:p>
    <w:p w:rsidR="000457D9" w:rsidRDefault="000457D9" w:rsidP="004E20A0">
      <w:pPr>
        <w:pStyle w:val="NoSpacing"/>
        <w:rPr>
          <w:sz w:val="24"/>
          <w:szCs w:val="24"/>
        </w:rPr>
      </w:pPr>
    </w:p>
    <w:p w:rsidR="0071051C" w:rsidRDefault="000457D9" w:rsidP="004E20A0">
      <w:pPr>
        <w:pStyle w:val="NoSpacing"/>
        <w:rPr>
          <w:sz w:val="24"/>
          <w:szCs w:val="24"/>
        </w:rPr>
      </w:pPr>
      <w:r>
        <w:rPr>
          <w:sz w:val="24"/>
          <w:szCs w:val="24"/>
        </w:rPr>
        <w:t>Supervisors of the district administer district policies and programs, district personnel, and cost-share funding made available by the on</w:t>
      </w:r>
      <w:r w:rsidR="00F64B3A">
        <w:rPr>
          <w:sz w:val="24"/>
          <w:szCs w:val="24"/>
        </w:rPr>
        <w:t>e</w:t>
      </w:r>
      <w:r>
        <w:rPr>
          <w:sz w:val="24"/>
          <w:szCs w:val="24"/>
        </w:rPr>
        <w:t>-tenth-of-one-percent parks, soils and water sal</w:t>
      </w:r>
      <w:r w:rsidR="00814621">
        <w:rPr>
          <w:sz w:val="24"/>
          <w:szCs w:val="24"/>
        </w:rPr>
        <w:t>es tax.  During fiscal year 202</w:t>
      </w:r>
      <w:r w:rsidR="007B489D">
        <w:rPr>
          <w:sz w:val="24"/>
          <w:szCs w:val="24"/>
        </w:rPr>
        <w:t>5</w:t>
      </w:r>
      <w:r w:rsidR="00324A61">
        <w:rPr>
          <w:sz w:val="24"/>
          <w:szCs w:val="24"/>
        </w:rPr>
        <w:t>, the district provided $4</w:t>
      </w:r>
      <w:r w:rsidR="007B489D">
        <w:rPr>
          <w:sz w:val="24"/>
          <w:szCs w:val="24"/>
        </w:rPr>
        <w:t>3</w:t>
      </w:r>
      <w:r w:rsidR="00324A61">
        <w:rPr>
          <w:sz w:val="24"/>
          <w:szCs w:val="24"/>
        </w:rPr>
        <w:t>8</w:t>
      </w:r>
      <w:r>
        <w:rPr>
          <w:sz w:val="24"/>
          <w:szCs w:val="24"/>
        </w:rPr>
        <w:t>,</w:t>
      </w:r>
      <w:r w:rsidR="007B489D">
        <w:rPr>
          <w:sz w:val="24"/>
          <w:szCs w:val="24"/>
        </w:rPr>
        <w:t>393</w:t>
      </w:r>
      <w:r w:rsidR="0071051C">
        <w:rPr>
          <w:sz w:val="24"/>
          <w:szCs w:val="24"/>
        </w:rPr>
        <w:t xml:space="preserve"> of cost </w:t>
      </w:r>
      <w:r w:rsidR="00324A61">
        <w:rPr>
          <w:sz w:val="24"/>
          <w:szCs w:val="24"/>
        </w:rPr>
        <w:t xml:space="preserve">share funds to assist </w:t>
      </w:r>
      <w:r w:rsidR="0071051C">
        <w:rPr>
          <w:sz w:val="24"/>
          <w:szCs w:val="24"/>
        </w:rPr>
        <w:t>landowners with installing agricultural erosion control and water quality practices.</w:t>
      </w:r>
    </w:p>
    <w:p w:rsidR="0071051C" w:rsidRDefault="0071051C" w:rsidP="004E20A0">
      <w:pPr>
        <w:pStyle w:val="NoSpacing"/>
        <w:rPr>
          <w:sz w:val="24"/>
          <w:szCs w:val="24"/>
        </w:rPr>
      </w:pPr>
    </w:p>
    <w:p w:rsidR="0071051C" w:rsidRDefault="0071051C" w:rsidP="004E20A0">
      <w:pPr>
        <w:pStyle w:val="NoSpacing"/>
        <w:rPr>
          <w:sz w:val="24"/>
          <w:szCs w:val="24"/>
        </w:rPr>
      </w:pPr>
      <w:r>
        <w:rPr>
          <w:sz w:val="24"/>
          <w:szCs w:val="24"/>
        </w:rPr>
        <w:t>The qualifications required to be a supervisor are:</w:t>
      </w:r>
    </w:p>
    <w:p w:rsidR="0071051C" w:rsidRDefault="0071051C" w:rsidP="004E20A0">
      <w:pPr>
        <w:pStyle w:val="NoSpacing"/>
        <w:rPr>
          <w:sz w:val="24"/>
          <w:szCs w:val="24"/>
        </w:rPr>
      </w:pPr>
    </w:p>
    <w:p w:rsidR="0071051C" w:rsidRDefault="0071051C" w:rsidP="0071051C">
      <w:pPr>
        <w:pStyle w:val="NoSpacing"/>
        <w:numPr>
          <w:ilvl w:val="0"/>
          <w:numId w:val="1"/>
        </w:numPr>
        <w:rPr>
          <w:sz w:val="24"/>
          <w:szCs w:val="24"/>
        </w:rPr>
      </w:pPr>
      <w:r>
        <w:rPr>
          <w:sz w:val="24"/>
          <w:szCs w:val="24"/>
        </w:rPr>
        <w:t xml:space="preserve">Being a land representative from the district (10 CSR 70-4.010(1) (I)).  A land representative is defined as the owner or representative authorized by power of attorney of any farm lying within an area proposed to be established, and subsequently established, as a soil and water conservation district under Chapter 278, </w:t>
      </w:r>
      <w:proofErr w:type="spellStart"/>
      <w:r>
        <w:rPr>
          <w:sz w:val="24"/>
          <w:szCs w:val="24"/>
        </w:rPr>
        <w:t>RSMo</w:t>
      </w:r>
      <w:proofErr w:type="spellEnd"/>
      <w:r>
        <w:rPr>
          <w:sz w:val="24"/>
          <w:szCs w:val="24"/>
        </w:rPr>
        <w:t>. Each farm is entitled to representation by a land representative: provided, however that the land representative is a taxpayer of the county within which the soi</w:t>
      </w:r>
      <w:r w:rsidR="00526D8B">
        <w:rPr>
          <w:sz w:val="24"/>
          <w:szCs w:val="24"/>
        </w:rPr>
        <w:t>l and water district is located, 10 CSR 70-4.101(1)(I)</w:t>
      </w:r>
    </w:p>
    <w:p w:rsidR="0071051C" w:rsidRDefault="0071051C" w:rsidP="0071051C">
      <w:pPr>
        <w:pStyle w:val="NoSpacing"/>
        <w:numPr>
          <w:ilvl w:val="0"/>
          <w:numId w:val="1"/>
        </w:numPr>
        <w:rPr>
          <w:sz w:val="24"/>
          <w:szCs w:val="24"/>
        </w:rPr>
      </w:pPr>
      <w:r>
        <w:rPr>
          <w:sz w:val="24"/>
          <w:szCs w:val="24"/>
        </w:rPr>
        <w:t>Residing in, or owning a farm in, the area from which he/she is nominated where there is an expiring term.</w:t>
      </w:r>
    </w:p>
    <w:p w:rsidR="0071051C" w:rsidRDefault="0071051C" w:rsidP="0071051C">
      <w:pPr>
        <w:pStyle w:val="NoSpacing"/>
        <w:numPr>
          <w:ilvl w:val="0"/>
          <w:numId w:val="1"/>
        </w:numPr>
        <w:rPr>
          <w:sz w:val="24"/>
          <w:szCs w:val="24"/>
        </w:rPr>
      </w:pPr>
      <w:r>
        <w:rPr>
          <w:sz w:val="24"/>
          <w:szCs w:val="24"/>
        </w:rPr>
        <w:t>Being a cooperator of the district, defined as, “a person who is actively engaged in farming and practices conservation activities related to agriculture”.</w:t>
      </w:r>
    </w:p>
    <w:p w:rsidR="0071051C" w:rsidRDefault="0071051C" w:rsidP="0071051C">
      <w:pPr>
        <w:pStyle w:val="NoSpacing"/>
        <w:numPr>
          <w:ilvl w:val="0"/>
          <w:numId w:val="1"/>
        </w:numPr>
        <w:rPr>
          <w:sz w:val="24"/>
          <w:szCs w:val="24"/>
        </w:rPr>
      </w:pPr>
      <w:r>
        <w:rPr>
          <w:sz w:val="24"/>
          <w:szCs w:val="24"/>
        </w:rPr>
        <w:t>Being a current resident and tax-paying citizen of the county for at least two years pr</w:t>
      </w:r>
      <w:r w:rsidR="003D69AE">
        <w:rPr>
          <w:sz w:val="24"/>
          <w:szCs w:val="24"/>
        </w:rPr>
        <w:t>eceding the election date.</w:t>
      </w:r>
      <w:r w:rsidR="00526D8B">
        <w:rPr>
          <w:sz w:val="24"/>
          <w:szCs w:val="24"/>
        </w:rPr>
        <w:t xml:space="preserve"> Section 278.110, </w:t>
      </w:r>
      <w:proofErr w:type="spellStart"/>
      <w:r w:rsidR="00526D8B">
        <w:rPr>
          <w:sz w:val="24"/>
          <w:szCs w:val="24"/>
        </w:rPr>
        <w:t>RSMo</w:t>
      </w:r>
      <w:proofErr w:type="spellEnd"/>
      <w:r w:rsidR="00526D8B">
        <w:rPr>
          <w:sz w:val="24"/>
          <w:szCs w:val="24"/>
        </w:rPr>
        <w:t>.</w:t>
      </w:r>
    </w:p>
    <w:p w:rsidR="003D69AE" w:rsidRDefault="003D69AE" w:rsidP="0071051C">
      <w:pPr>
        <w:pStyle w:val="NoSpacing"/>
        <w:numPr>
          <w:ilvl w:val="0"/>
          <w:numId w:val="1"/>
        </w:numPr>
        <w:rPr>
          <w:sz w:val="24"/>
          <w:szCs w:val="24"/>
        </w:rPr>
      </w:pPr>
      <w:r>
        <w:rPr>
          <w:sz w:val="24"/>
          <w:szCs w:val="24"/>
        </w:rPr>
        <w:t>5. Be eighteen (18) years of age or older by the election date.</w:t>
      </w:r>
    </w:p>
    <w:p w:rsidR="00526D8B" w:rsidRDefault="00526D8B" w:rsidP="0071051C">
      <w:pPr>
        <w:pStyle w:val="NoSpacing"/>
        <w:numPr>
          <w:ilvl w:val="0"/>
          <w:numId w:val="1"/>
        </w:numPr>
        <w:rPr>
          <w:sz w:val="24"/>
          <w:szCs w:val="24"/>
        </w:rPr>
      </w:pPr>
      <w:r>
        <w:rPr>
          <w:sz w:val="24"/>
          <w:szCs w:val="24"/>
        </w:rPr>
        <w:t>Provide a valid mailing address to the program office and notify the program of any changes of address during their term</w:t>
      </w:r>
    </w:p>
    <w:p w:rsidR="003D69AE" w:rsidRDefault="003D69AE" w:rsidP="003D69AE">
      <w:pPr>
        <w:pStyle w:val="NoSpacing"/>
        <w:rPr>
          <w:sz w:val="24"/>
          <w:szCs w:val="24"/>
        </w:rPr>
      </w:pPr>
    </w:p>
    <w:p w:rsidR="003D69AE" w:rsidRDefault="003D69AE" w:rsidP="003D69AE">
      <w:pPr>
        <w:pStyle w:val="NoSpacing"/>
        <w:jc w:val="center"/>
        <w:rPr>
          <w:sz w:val="24"/>
          <w:szCs w:val="24"/>
        </w:rPr>
      </w:pPr>
      <w:bookmarkStart w:id="0" w:name="_GoBack"/>
      <w:bookmarkEnd w:id="0"/>
      <w:r>
        <w:rPr>
          <w:sz w:val="24"/>
          <w:szCs w:val="24"/>
        </w:rPr>
        <w:t>Saline County Soil and Water Conservation District</w:t>
      </w:r>
    </w:p>
    <w:p w:rsidR="003D69AE" w:rsidRDefault="003D69AE" w:rsidP="003D69AE">
      <w:pPr>
        <w:pStyle w:val="NoSpacing"/>
        <w:jc w:val="center"/>
        <w:rPr>
          <w:sz w:val="24"/>
          <w:szCs w:val="24"/>
        </w:rPr>
      </w:pPr>
      <w:r>
        <w:rPr>
          <w:sz w:val="24"/>
          <w:szCs w:val="24"/>
        </w:rPr>
        <w:t xml:space="preserve">660/236-4226, </w:t>
      </w:r>
      <w:hyperlink r:id="rId6" w:history="1">
        <w:r w:rsidRPr="00B32589">
          <w:rPr>
            <w:rStyle w:val="Hyperlink"/>
            <w:sz w:val="24"/>
            <w:szCs w:val="24"/>
          </w:rPr>
          <w:t>carol.benedick@swcd.mo.gov</w:t>
        </w:r>
      </w:hyperlink>
      <w:r>
        <w:rPr>
          <w:sz w:val="24"/>
          <w:szCs w:val="24"/>
        </w:rPr>
        <w:t>,</w:t>
      </w:r>
    </w:p>
    <w:p w:rsidR="003D69AE" w:rsidRPr="004E20A0" w:rsidRDefault="003D69AE" w:rsidP="003D69AE">
      <w:pPr>
        <w:pStyle w:val="NoSpacing"/>
        <w:jc w:val="center"/>
        <w:rPr>
          <w:sz w:val="24"/>
          <w:szCs w:val="24"/>
        </w:rPr>
      </w:pPr>
      <w:r>
        <w:rPr>
          <w:sz w:val="24"/>
          <w:szCs w:val="24"/>
        </w:rPr>
        <w:t>704 North Miami Avenue, Marshall, Missouri 65340</w:t>
      </w:r>
    </w:p>
    <w:sectPr w:rsidR="003D69AE" w:rsidRPr="004E20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8164B"/>
    <w:multiLevelType w:val="hybridMultilevel"/>
    <w:tmpl w:val="BFD87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0A0"/>
    <w:rsid w:val="000457D9"/>
    <w:rsid w:val="00046575"/>
    <w:rsid w:val="00324A61"/>
    <w:rsid w:val="003D69AE"/>
    <w:rsid w:val="00480D79"/>
    <w:rsid w:val="004D44D0"/>
    <w:rsid w:val="004E20A0"/>
    <w:rsid w:val="00526D8B"/>
    <w:rsid w:val="006D6088"/>
    <w:rsid w:val="0071051C"/>
    <w:rsid w:val="007B489D"/>
    <w:rsid w:val="00814621"/>
    <w:rsid w:val="00B3023A"/>
    <w:rsid w:val="00B475E8"/>
    <w:rsid w:val="00C7343C"/>
    <w:rsid w:val="00E53F34"/>
    <w:rsid w:val="00F64B3A"/>
    <w:rsid w:val="00F93F5F"/>
    <w:rsid w:val="00FD6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CC7A"/>
  <w15:chartTrackingRefBased/>
  <w15:docId w15:val="{5B3B2A2B-E7F8-4675-98CD-1DB7453F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20A0"/>
    <w:pPr>
      <w:spacing w:after="0" w:line="240" w:lineRule="auto"/>
    </w:pPr>
  </w:style>
  <w:style w:type="character" w:styleId="Hyperlink">
    <w:name w:val="Hyperlink"/>
    <w:basedOn w:val="DefaultParagraphFont"/>
    <w:uiPriority w:val="99"/>
    <w:unhideWhenUsed/>
    <w:rsid w:val="000457D9"/>
    <w:rPr>
      <w:color w:val="0563C1" w:themeColor="hyperlink"/>
      <w:u w:val="single"/>
    </w:rPr>
  </w:style>
  <w:style w:type="paragraph" w:styleId="BalloonText">
    <w:name w:val="Balloon Text"/>
    <w:basedOn w:val="Normal"/>
    <w:link w:val="BalloonTextChar"/>
    <w:uiPriority w:val="99"/>
    <w:semiHidden/>
    <w:unhideWhenUsed/>
    <w:rsid w:val="004D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4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ol.benedick@swcd.mo.gov" TargetMode="External"/><Relationship Id="rId5" Type="http://schemas.openxmlformats.org/officeDocument/2006/relationships/hyperlink" Target="https://mosoilandwater.land/sal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Benedick, Carol</dc:creator>
  <cp:keywords/>
  <dc:description/>
  <cp:lastModifiedBy>Benedick, Carol</cp:lastModifiedBy>
  <cp:revision>4</cp:revision>
  <cp:lastPrinted>2025-11-03T13:21:00Z</cp:lastPrinted>
  <dcterms:created xsi:type="dcterms:W3CDTF">2025-08-27T15:27:00Z</dcterms:created>
  <dcterms:modified xsi:type="dcterms:W3CDTF">2025-11-03T13:24:00Z</dcterms:modified>
</cp:coreProperties>
</file>